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AF" w:rsidRPr="00F236E8" w:rsidRDefault="00A731AF" w:rsidP="002C406B">
      <w:pPr>
        <w:spacing w:line="240" w:lineRule="auto"/>
        <w:jc w:val="right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F236E8">
        <w:rPr>
          <w:rFonts w:ascii="Times New Roman" w:eastAsia="Calibri" w:hAnsi="Times New Roman" w:cs="Times New Roman"/>
          <w:bCs/>
          <w:cap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157113A" wp14:editId="043C815E">
            <wp:simplePos x="0" y="0"/>
            <wp:positionH relativeFrom="column">
              <wp:posOffset>2452226</wp:posOffset>
            </wp:positionH>
            <wp:positionV relativeFrom="paragraph">
              <wp:posOffset>-212725</wp:posOffset>
            </wp:positionV>
            <wp:extent cx="1314450" cy="1121441"/>
            <wp:effectExtent l="0" t="0" r="0" b="2540"/>
            <wp:wrapNone/>
            <wp:docPr id="1" name="Рисунок 1" descr="E:\00 Министерство\Герб\Герб_серый\Герб_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 Министерство\Герб\Герб_серый\Герб_сер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2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96E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ПРОЕКТ</w:t>
      </w:r>
      <w:bookmarkStart w:id="0" w:name="_GoBack"/>
      <w:bookmarkEnd w:id="0"/>
    </w:p>
    <w:p w:rsidR="00E55AEB" w:rsidRPr="006A47B7" w:rsidRDefault="00E55AEB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92929"/>
          <w:sz w:val="28"/>
          <w:szCs w:val="28"/>
          <w:lang w:eastAsia="ru-RU"/>
        </w:rPr>
      </w:pP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410CD5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Министерство здравоохранения</w:t>
      </w: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410CD5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 xml:space="preserve">Луганской Народной Республики </w:t>
      </w:r>
    </w:p>
    <w:p w:rsidR="00A731AF" w:rsidRPr="00410CD5" w:rsidRDefault="00410CD5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(МИНЗДРАВ ЛНР)</w:t>
      </w:r>
    </w:p>
    <w:p w:rsidR="00A731AF" w:rsidRPr="006A47B7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31AF" w:rsidRPr="006A47B7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7B7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A731AF" w:rsidRPr="004122B1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731AF" w:rsidRPr="006A47B7" w:rsidRDefault="00AF743E" w:rsidP="00A731AF">
      <w:pPr>
        <w:spacing w:after="0"/>
        <w:ind w:righ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>_________20</w:t>
      </w:r>
      <w:r w:rsidR="003D16BD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E2F0B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F4426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 xml:space="preserve">   № _______</w:t>
      </w:r>
    </w:p>
    <w:p w:rsidR="00A731AF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A731AF" w:rsidRPr="006A47B7" w:rsidRDefault="00410CD5" w:rsidP="00A731AF">
      <w:pPr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>Луганск</w:t>
      </w:r>
    </w:p>
    <w:p w:rsidR="00606B02" w:rsidRPr="00664C49" w:rsidRDefault="007078CB" w:rsidP="00327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78C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014BC">
        <w:rPr>
          <w:rFonts w:ascii="Times New Roman" w:hAnsi="Times New Roman" w:cs="Times New Roman"/>
          <w:sz w:val="28"/>
          <w:szCs w:val="28"/>
        </w:rPr>
        <w:t>й</w:t>
      </w:r>
      <w:r w:rsidRPr="007078CB">
        <w:rPr>
          <w:rFonts w:ascii="Times New Roman" w:hAnsi="Times New Roman" w:cs="Times New Roman"/>
          <w:sz w:val="28"/>
          <w:szCs w:val="28"/>
        </w:rPr>
        <w:t xml:space="preserve"> в приказ Министерства здравоохранения Луганской Народной Республики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3AF">
        <w:rPr>
          <w:rFonts w:ascii="Times New Roman" w:hAnsi="Times New Roman" w:cs="Times New Roman"/>
          <w:sz w:val="28"/>
          <w:szCs w:val="28"/>
        </w:rPr>
        <w:t>2</w:t>
      </w:r>
      <w:r w:rsidR="00173F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3F8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73F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73F89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-ОД</w:t>
      </w:r>
      <w:r w:rsidR="001C23AF">
        <w:rPr>
          <w:rFonts w:ascii="Times New Roman" w:hAnsi="Times New Roman" w:cs="Times New Roman"/>
          <w:sz w:val="28"/>
          <w:szCs w:val="28"/>
        </w:rPr>
        <w:t xml:space="preserve"> </w:t>
      </w:r>
      <w:r w:rsidR="001C23AF" w:rsidRPr="00750B4C">
        <w:rPr>
          <w:rFonts w:ascii="Times New Roman" w:hAnsi="Times New Roman" w:cs="Times New Roman"/>
          <w:sz w:val="28"/>
          <w:szCs w:val="28"/>
        </w:rPr>
        <w:t>«</w:t>
      </w:r>
      <w:r w:rsidR="00173F89" w:rsidRPr="00750B4C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Министерства здравоохранения Луганской Народной Республики и государственных казенных учреждений, отнесенных к ведению Министерства здравоохранения Луганской Народной Республики»</w:t>
      </w:r>
    </w:p>
    <w:p w:rsidR="007B76B5" w:rsidRDefault="007B76B5" w:rsidP="00327D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3F89" w:rsidRPr="00BC6AD7" w:rsidRDefault="00173F89" w:rsidP="00327D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</w:t>
      </w:r>
      <w:r w:rsidRPr="00E50715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05.04.</w:t>
      </w:r>
      <w:r w:rsidRPr="00E5071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507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4-ФЗ «О контрактной системе в сфере закупок товаров, работ, услуг для обеспечения государственных </w:t>
      </w:r>
      <w:r w:rsidRPr="00E50715">
        <w:rPr>
          <w:rFonts w:ascii="Times New Roman" w:hAnsi="Times New Roman" w:cs="Times New Roman"/>
          <w:sz w:val="28"/>
          <w:szCs w:val="28"/>
        </w:rPr>
        <w:t>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E50715">
        <w:rPr>
          <w:rFonts w:ascii="Times New Roman" w:hAnsi="Times New Roman" w:cs="Times New Roman"/>
          <w:sz w:val="28"/>
          <w:szCs w:val="28"/>
        </w:rPr>
        <w:t>,</w:t>
      </w:r>
      <w:r w:rsidRPr="00BC6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Pr="00E5071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0715">
        <w:rPr>
          <w:rFonts w:ascii="Times New Roman" w:hAnsi="Times New Roman" w:cs="Times New Roman"/>
          <w:sz w:val="28"/>
          <w:szCs w:val="28"/>
        </w:rPr>
        <w:t xml:space="preserve"> Правительства Луганской Народной Республики от 09.08.2024 № 153/24 «Об утверждении Правил определения нормативных затрат на обеспечение функций государственных органов Луганской Народной Республики, в том числе подведомственных им государственных</w:t>
      </w:r>
      <w:proofErr w:type="gramEnd"/>
      <w:r w:rsidRPr="00E50715">
        <w:rPr>
          <w:rFonts w:ascii="Times New Roman" w:hAnsi="Times New Roman" w:cs="Times New Roman"/>
          <w:sz w:val="28"/>
          <w:szCs w:val="28"/>
        </w:rPr>
        <w:t xml:space="preserve"> казенных учреждений Луганской Народной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6AD7">
        <w:rPr>
          <w:rFonts w:ascii="Times New Roman" w:hAnsi="Times New Roman"/>
          <w:sz w:val="28"/>
          <w:szCs w:val="28"/>
        </w:rPr>
        <w:t xml:space="preserve">пунктом 2.1.43 раздела II, пунктом 4.5 раздела IV положения о Министерстве здравоохранения Луганской Народной Республики, утвержденного Указом Главы Луганской Народной Республики от 09.06.2023 </w:t>
      </w:r>
      <w:r>
        <w:rPr>
          <w:rFonts w:ascii="Times New Roman" w:hAnsi="Times New Roman"/>
          <w:sz w:val="28"/>
          <w:szCs w:val="28"/>
        </w:rPr>
        <w:br/>
      </w:r>
      <w:r w:rsidRPr="00BC6AD7">
        <w:rPr>
          <w:rFonts w:ascii="Times New Roman" w:hAnsi="Times New Roman"/>
          <w:sz w:val="28"/>
          <w:szCs w:val="28"/>
        </w:rPr>
        <w:t xml:space="preserve">№ УГ-54/23 (с изменениями), </w:t>
      </w:r>
      <w:proofErr w:type="gramStart"/>
      <w:r w:rsidRPr="00BC6A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6AD7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8577E4" w:rsidRPr="00FB4EC8" w:rsidRDefault="00192DBF" w:rsidP="00327DF4">
      <w:pPr>
        <w:pStyle w:val="a3"/>
        <w:numPr>
          <w:ilvl w:val="1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Внести в </w:t>
      </w:r>
      <w:r w:rsidR="006014BC" w:rsidRPr="00900FDA">
        <w:rPr>
          <w:rFonts w:ascii="Times New Roman" w:eastAsiaTheme="minorHAnsi" w:hAnsi="Times New Roman" w:cs="Times New Roman"/>
          <w:sz w:val="28"/>
          <w:szCs w:val="28"/>
        </w:rPr>
        <w:t>Нормативные затраты на обеспечение функций Министерства здравоохранения Луганской Народной Республики и государственных казенных учреждений, отнесенных к ведению Министерства здравоохранени</w:t>
      </w:r>
      <w:r>
        <w:rPr>
          <w:rFonts w:ascii="Times New Roman" w:eastAsiaTheme="minorHAnsi" w:hAnsi="Times New Roman" w:cs="Times New Roman"/>
          <w:sz w:val="28"/>
          <w:szCs w:val="28"/>
        </w:rPr>
        <w:t>я Луганской Народной Республики</w:t>
      </w:r>
      <w:r w:rsidR="006014BC" w:rsidRPr="00900FDA">
        <w:rPr>
          <w:rFonts w:ascii="Times New Roman" w:eastAsiaTheme="minorHAnsi" w:hAnsi="Times New Roman" w:cs="Times New Roman"/>
          <w:sz w:val="28"/>
          <w:szCs w:val="28"/>
        </w:rPr>
        <w:t>, утвержденные приказом Министерства здравоохранения Луганской Народной Республики от 27.09.2024 № 473-ОД</w:t>
      </w:r>
      <w:r w:rsidR="006014BC">
        <w:rPr>
          <w:rFonts w:ascii="Times New Roman" w:eastAsiaTheme="minorHAnsi" w:hAnsi="Times New Roman" w:cs="Times New Roman"/>
          <w:sz w:val="28"/>
          <w:szCs w:val="28"/>
        </w:rPr>
        <w:t xml:space="preserve"> (с изменениями),</w:t>
      </w:r>
      <w:r w:rsidR="006014BC" w:rsidRPr="00900FDA">
        <w:rPr>
          <w:rFonts w:ascii="Times New Roman" w:eastAsiaTheme="minorHAnsi" w:hAnsi="Times New Roman" w:cs="Times New Roman"/>
          <w:sz w:val="28"/>
          <w:szCs w:val="28"/>
        </w:rPr>
        <w:t xml:space="preserve"> следующие изменения:</w:t>
      </w:r>
    </w:p>
    <w:p w:rsidR="00B305EA" w:rsidRDefault="00B305EA" w:rsidP="00B305EA">
      <w:pPr>
        <w:pStyle w:val="a3"/>
        <w:numPr>
          <w:ilvl w:val="1"/>
          <w:numId w:val="25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2 </w:t>
      </w:r>
      <w:r w:rsidRPr="00114A4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A47">
        <w:rPr>
          <w:rFonts w:ascii="Times New Roman" w:hAnsi="Times New Roman" w:cs="Times New Roman"/>
          <w:sz w:val="28"/>
          <w:szCs w:val="28"/>
        </w:rPr>
        <w:t xml:space="preserve"> «Государственные казенные учреждения, отнесенные к ведению Министерства здравоохранения Луганской Народной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A4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3.2.1</w:t>
      </w:r>
      <w:r w:rsidRPr="00114A47">
        <w:rPr>
          <w:rFonts w:ascii="Times New Roman" w:hAnsi="Times New Roman" w:cs="Times New Roman"/>
          <w:sz w:val="28"/>
          <w:szCs w:val="28"/>
        </w:rPr>
        <w:t>. «</w:t>
      </w:r>
      <w:r w:rsidRPr="00CE2BE0">
        <w:rPr>
          <w:rFonts w:ascii="Times New Roman" w:hAnsi="Times New Roman" w:cs="Times New Roman"/>
          <w:sz w:val="28"/>
          <w:szCs w:val="28"/>
        </w:rPr>
        <w:t>Затраты на приобретение просты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(неисключительных) лицензий на </w:t>
      </w:r>
      <w:r w:rsidRPr="00CE2BE0">
        <w:rPr>
          <w:rFonts w:ascii="Times New Roman" w:hAnsi="Times New Roman" w:cs="Times New Roman"/>
          <w:sz w:val="28"/>
          <w:szCs w:val="28"/>
        </w:rPr>
        <w:t>использование  программного  обеспечения  по  защите  информации</w:t>
      </w:r>
      <w:r w:rsidRPr="00114A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цифры «8 000</w:t>
      </w:r>
      <w:r w:rsidRPr="00000E3D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» заменить цифрами «13 704</w:t>
      </w:r>
      <w:r w:rsidRPr="00000E3D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6B8C" w:rsidRPr="002C1C54" w:rsidRDefault="00026B8C" w:rsidP="002C1C54">
      <w:pPr>
        <w:pStyle w:val="a3"/>
        <w:numPr>
          <w:ilvl w:val="1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EA"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05EA">
        <w:rPr>
          <w:rFonts w:ascii="Times New Roman" w:hAnsi="Times New Roman" w:cs="Times New Roman"/>
          <w:sz w:val="28"/>
          <w:szCs w:val="28"/>
        </w:rPr>
        <w:t xml:space="preserve"> раздела «Государственные казенные учреждения, отнесенные к ведению Министерства здравоохранения Луганской Народной Республики» пункта </w:t>
      </w:r>
      <w:r>
        <w:rPr>
          <w:rFonts w:ascii="Times New Roman" w:hAnsi="Times New Roman" w:cs="Times New Roman"/>
          <w:sz w:val="28"/>
          <w:szCs w:val="28"/>
        </w:rPr>
        <w:t>6.1.</w:t>
      </w:r>
      <w:r w:rsidRPr="00B305EA">
        <w:rPr>
          <w:rFonts w:ascii="Times New Roman" w:hAnsi="Times New Roman" w:cs="Times New Roman"/>
          <w:sz w:val="28"/>
          <w:szCs w:val="28"/>
        </w:rPr>
        <w:t xml:space="preserve"> «</w:t>
      </w:r>
      <w:r w:rsidRPr="00026B8C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  <w:r w:rsidRPr="00B305EA">
        <w:rPr>
          <w:rFonts w:ascii="Times New Roman" w:hAnsi="Times New Roman" w:cs="Times New Roman"/>
          <w:sz w:val="28"/>
          <w:szCs w:val="28"/>
        </w:rPr>
        <w:t xml:space="preserve">» цифры </w:t>
      </w:r>
      <w:r w:rsidR="00A16245">
        <w:rPr>
          <w:rFonts w:ascii="Times New Roman" w:hAnsi="Times New Roman" w:cs="Times New Roman"/>
          <w:sz w:val="28"/>
          <w:szCs w:val="28"/>
        </w:rPr>
        <w:br/>
      </w:r>
      <w:r w:rsidRPr="00B305EA">
        <w:rPr>
          <w:rFonts w:ascii="Times New Roman" w:hAnsi="Times New Roman" w:cs="Times New Roman"/>
          <w:sz w:val="28"/>
          <w:szCs w:val="28"/>
        </w:rPr>
        <w:t>«</w:t>
      </w:r>
      <w:r w:rsidRPr="00026B8C">
        <w:rPr>
          <w:rFonts w:ascii="Times New Roman" w:hAnsi="Times New Roman" w:cs="Times New Roman"/>
          <w:sz w:val="28"/>
          <w:szCs w:val="28"/>
        </w:rPr>
        <w:t>28 420</w:t>
      </w:r>
      <w:r w:rsidRPr="00B305EA">
        <w:rPr>
          <w:rFonts w:ascii="Times New Roman" w:hAnsi="Times New Roman" w:cs="Times New Roman"/>
          <w:sz w:val="28"/>
          <w:szCs w:val="28"/>
        </w:rPr>
        <w:t>,00» заменить цифрами «</w:t>
      </w:r>
      <w:r>
        <w:rPr>
          <w:rFonts w:ascii="Times New Roman" w:hAnsi="Times New Roman" w:cs="Times New Roman"/>
          <w:sz w:val="28"/>
          <w:szCs w:val="28"/>
        </w:rPr>
        <w:t>30 700</w:t>
      </w:r>
      <w:r w:rsidRPr="00B305EA">
        <w:rPr>
          <w:rFonts w:ascii="Times New Roman" w:hAnsi="Times New Roman" w:cs="Times New Roman"/>
          <w:sz w:val="28"/>
          <w:szCs w:val="28"/>
        </w:rPr>
        <w:t>,00».</w:t>
      </w:r>
    </w:p>
    <w:p w:rsidR="00F26240" w:rsidRDefault="00F26240" w:rsidP="00F26240">
      <w:pPr>
        <w:pStyle w:val="a3"/>
        <w:numPr>
          <w:ilvl w:val="1"/>
          <w:numId w:val="25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6.1. «</w:t>
      </w:r>
      <w:r w:rsidRPr="00F26240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11D55" w:rsidRPr="00B305EA">
        <w:rPr>
          <w:rFonts w:ascii="Times New Roman" w:hAnsi="Times New Roman" w:cs="Times New Roman"/>
          <w:sz w:val="28"/>
          <w:szCs w:val="28"/>
        </w:rPr>
        <w:t>дополнить строк</w:t>
      </w:r>
      <w:r w:rsidR="00711D55">
        <w:rPr>
          <w:rFonts w:ascii="Times New Roman" w:hAnsi="Times New Roman" w:cs="Times New Roman"/>
          <w:sz w:val="28"/>
          <w:szCs w:val="28"/>
        </w:rPr>
        <w:t>ами</w:t>
      </w:r>
      <w:r w:rsidR="00711D55" w:rsidRPr="00B305E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2300"/>
        <w:gridCol w:w="27"/>
        <w:gridCol w:w="2870"/>
        <w:gridCol w:w="61"/>
        <w:gridCol w:w="1801"/>
        <w:gridCol w:w="2294"/>
        <w:gridCol w:w="381"/>
      </w:tblGrid>
      <w:tr w:rsidR="00A86E29" w:rsidRPr="000E0031" w:rsidTr="00A86E29">
        <w:trPr>
          <w:trHeight w:val="48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E29" w:rsidRPr="000E0031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29" w:rsidRPr="000E0031" w:rsidRDefault="00A86E29" w:rsidP="00A8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29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29" w:rsidRPr="005577F5" w:rsidRDefault="00A86E29" w:rsidP="00A8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77F5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</w:t>
            </w:r>
            <w:proofErr w:type="gramEnd"/>
            <w:r w:rsidRPr="005577F5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переподготовки «Информационная безопасность. Обеспечение защиты информации ограниченного доступа, не содержащей сведения, составляющие государственную тайну, криптографическими и </w:t>
            </w:r>
            <w:proofErr w:type="spellStart"/>
            <w:r w:rsidRPr="005577F5">
              <w:rPr>
                <w:rFonts w:ascii="Times New Roman" w:eastAsia="Times New Roman" w:hAnsi="Times New Roman" w:cs="Times New Roman"/>
                <w:lang w:eastAsia="ru-RU"/>
              </w:rPr>
              <w:t>некриптографическими</w:t>
            </w:r>
            <w:proofErr w:type="spellEnd"/>
            <w:r w:rsidRPr="005577F5">
              <w:rPr>
                <w:rFonts w:ascii="Times New Roman" w:eastAsia="Times New Roman" w:hAnsi="Times New Roman" w:cs="Times New Roman"/>
                <w:lang w:eastAsia="ru-RU"/>
              </w:rPr>
              <w:t xml:space="preserve"> методами»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29" w:rsidRPr="005577F5" w:rsidRDefault="00A86E29" w:rsidP="00A8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7F5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29" w:rsidRPr="005577F5" w:rsidRDefault="00A86E29" w:rsidP="00A8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7F5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577F5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E29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6E29" w:rsidRPr="000E0031" w:rsidTr="00A86E29">
        <w:trPr>
          <w:trHeight w:val="48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E29" w:rsidRPr="000E0031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29" w:rsidRPr="00711D55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D55">
              <w:rPr>
                <w:rFonts w:ascii="Times New Roman" w:eastAsia="Times New Roman" w:hAnsi="Times New Roman" w:cs="Times New Roman"/>
                <w:lang w:eastAsia="ru-RU"/>
              </w:rPr>
              <w:t>Министерство здравоохранения Луганской Народной Республики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E29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6E29" w:rsidRPr="000E0031" w:rsidTr="00A86E29">
        <w:trPr>
          <w:trHeight w:val="48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E29" w:rsidRPr="000E0031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E29" w:rsidRPr="000E0031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2897" w:type="dxa"/>
            <w:gridSpan w:val="2"/>
            <w:shd w:val="clear" w:color="auto" w:fill="auto"/>
            <w:vAlign w:val="center"/>
          </w:tcPr>
          <w:p w:rsidR="00A86E29" w:rsidRPr="005577F5" w:rsidRDefault="00A86E29" w:rsidP="0055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77F5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</w:t>
            </w:r>
            <w:proofErr w:type="gramEnd"/>
            <w:r w:rsidRPr="005577F5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переподготовки «Информационная безопасность. Обеспечение защиты информации ограниченного доступа, не содержащей сведения, составляющие государственную тайну, криптографическими и </w:t>
            </w:r>
            <w:proofErr w:type="spellStart"/>
            <w:r w:rsidRPr="005577F5">
              <w:rPr>
                <w:rFonts w:ascii="Times New Roman" w:eastAsia="Times New Roman" w:hAnsi="Times New Roman" w:cs="Times New Roman"/>
                <w:lang w:eastAsia="ru-RU"/>
              </w:rPr>
              <w:t>некриптографическими</w:t>
            </w:r>
            <w:proofErr w:type="spellEnd"/>
            <w:r w:rsidRPr="005577F5">
              <w:rPr>
                <w:rFonts w:ascii="Times New Roman" w:eastAsia="Times New Roman" w:hAnsi="Times New Roman" w:cs="Times New Roman"/>
                <w:lang w:eastAsia="ru-RU"/>
              </w:rPr>
              <w:t xml:space="preserve"> методами»</w:t>
            </w:r>
          </w:p>
        </w:tc>
        <w:tc>
          <w:tcPr>
            <w:tcW w:w="1862" w:type="dxa"/>
            <w:gridSpan w:val="2"/>
            <w:vAlign w:val="center"/>
          </w:tcPr>
          <w:p w:rsidR="00A86E29" w:rsidRPr="005577F5" w:rsidRDefault="00A86E29" w:rsidP="0055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7F5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22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E29" w:rsidRPr="005577F5" w:rsidRDefault="00A86E29" w:rsidP="00A8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7F5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577F5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6E29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E29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E29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E29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E29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E29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E29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E29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E29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E29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E29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E29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E29" w:rsidRPr="000E0031" w:rsidRDefault="00A86E29" w:rsidP="007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711D55" w:rsidRDefault="00711D55" w:rsidP="00711D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5EA" w:rsidRDefault="00B305EA" w:rsidP="00B305EA">
      <w:pPr>
        <w:pStyle w:val="a3"/>
        <w:numPr>
          <w:ilvl w:val="1"/>
          <w:numId w:val="25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EA">
        <w:rPr>
          <w:rFonts w:ascii="Times New Roman" w:hAnsi="Times New Roman" w:cs="Times New Roman"/>
          <w:sz w:val="28"/>
          <w:szCs w:val="28"/>
        </w:rPr>
        <w:t xml:space="preserve">В строке 1 раздела «Государственные казенные учреждения, отнесенные к ведению Министерства здравоохранения Луганской Народной Республики» пункта 7.5.5. «Затраты на техническое обслуживание и </w:t>
      </w:r>
      <w:proofErr w:type="spellStart"/>
      <w:r w:rsidRPr="00B305E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305EA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сигнализации» цифры «26 598,00» заменить цифрами «169 500,00».</w:t>
      </w:r>
    </w:p>
    <w:p w:rsidR="00114A47" w:rsidRPr="00B305EA" w:rsidRDefault="00114A47" w:rsidP="00B305EA">
      <w:pPr>
        <w:pStyle w:val="a3"/>
        <w:numPr>
          <w:ilvl w:val="1"/>
          <w:numId w:val="25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EA">
        <w:rPr>
          <w:rFonts w:ascii="Times New Roman" w:hAnsi="Times New Roman" w:cs="Times New Roman"/>
          <w:sz w:val="28"/>
          <w:szCs w:val="28"/>
        </w:rPr>
        <w:t xml:space="preserve">В пункте 7.5.5. «Затраты на техническое обслуживание и </w:t>
      </w:r>
      <w:proofErr w:type="spellStart"/>
      <w:r w:rsidRPr="00B305E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305EA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пожарной сигнализации» в разделе «Государственные казенные учреждения, отнесенные к ведению </w:t>
      </w:r>
      <w:r w:rsidRPr="00B305EA">
        <w:rPr>
          <w:rFonts w:ascii="Times New Roman" w:hAnsi="Times New Roman" w:cs="Times New Roman"/>
          <w:sz w:val="28"/>
          <w:szCs w:val="28"/>
        </w:rPr>
        <w:lastRenderedPageBreak/>
        <w:t>Министерства здравоохранения Луганской Народной Республики», дополнить строк</w:t>
      </w:r>
      <w:r w:rsidR="00000E3D" w:rsidRPr="00B305EA">
        <w:rPr>
          <w:rFonts w:ascii="Times New Roman" w:hAnsi="Times New Roman" w:cs="Times New Roman"/>
          <w:sz w:val="28"/>
          <w:szCs w:val="28"/>
        </w:rPr>
        <w:t xml:space="preserve">ой </w:t>
      </w:r>
      <w:r w:rsidRPr="00B305E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309"/>
        <w:gridCol w:w="2806"/>
        <w:gridCol w:w="2242"/>
        <w:gridCol w:w="1992"/>
        <w:gridCol w:w="383"/>
      </w:tblGrid>
      <w:tr w:rsidR="00C747DA" w:rsidRPr="000E0031" w:rsidTr="00EC5DB9">
        <w:trPr>
          <w:trHeight w:val="487"/>
        </w:trPr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47DA" w:rsidRPr="000E0031" w:rsidRDefault="00C747DA" w:rsidP="00EC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7DA" w:rsidRPr="000E0031" w:rsidRDefault="00C747DA" w:rsidP="00EC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C747DA" w:rsidRPr="00721163" w:rsidRDefault="00C747DA" w:rsidP="00EC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рабочей документации систем автоматической пожарной сигнализации, оповещения о пожаре и управления эвакуацией людей, передачи тревожных сообщений</w:t>
            </w:r>
          </w:p>
        </w:tc>
        <w:tc>
          <w:tcPr>
            <w:tcW w:w="2242" w:type="dxa"/>
            <w:vAlign w:val="center"/>
          </w:tcPr>
          <w:p w:rsidR="00C747DA" w:rsidRPr="000E0031" w:rsidRDefault="00C747DA" w:rsidP="00EC5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94D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81194D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учреждение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7DA" w:rsidRPr="000E0031" w:rsidRDefault="00C747DA" w:rsidP="0011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98 998</w:t>
            </w: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47DA" w:rsidRDefault="00C747DA" w:rsidP="00C7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47DA" w:rsidRDefault="00C747DA" w:rsidP="00C7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47DA" w:rsidRDefault="00C747DA" w:rsidP="00C7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47DA" w:rsidRDefault="00C747DA" w:rsidP="00C7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47DA" w:rsidRDefault="00C747DA" w:rsidP="00C7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47DA" w:rsidRDefault="00C747DA" w:rsidP="00C7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47DA" w:rsidRPr="000E0031" w:rsidRDefault="00C747DA" w:rsidP="00C7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EC5DB9" w:rsidRPr="00A77656" w:rsidRDefault="0036267A" w:rsidP="00D11B34">
      <w:pPr>
        <w:pStyle w:val="ab"/>
        <w:numPr>
          <w:ilvl w:val="1"/>
          <w:numId w:val="25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137264" w:rsidRPr="00A77656">
        <w:rPr>
          <w:rFonts w:ascii="Times New Roman" w:hAnsi="Times New Roman" w:cs="Times New Roman"/>
          <w:sz w:val="28"/>
          <w:szCs w:val="28"/>
        </w:rPr>
        <w:t>трок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7264" w:rsidRPr="00A77656">
        <w:rPr>
          <w:rFonts w:ascii="Times New Roman" w:hAnsi="Times New Roman" w:cs="Times New Roman"/>
          <w:sz w:val="28"/>
          <w:szCs w:val="28"/>
        </w:rPr>
        <w:t xml:space="preserve"> 1 раздела «Государственные казенные учреждения, отнесенные к ведению Министерства здравоохранения Луганской Народной Республики» в</w:t>
      </w:r>
      <w:r w:rsidR="00EC5DB9" w:rsidRPr="00A77656">
        <w:rPr>
          <w:rFonts w:ascii="Times New Roman" w:hAnsi="Times New Roman" w:cs="Times New Roman"/>
          <w:sz w:val="28"/>
          <w:szCs w:val="28"/>
        </w:rPr>
        <w:t xml:space="preserve"> пункте 7.5.7. «Иные затраты, не отнесенные к затратам на содержание имущества в рамках затрат на информационно-коммуникационные технологии», </w:t>
      </w:r>
      <w:r w:rsidRPr="00B305EA">
        <w:rPr>
          <w:rFonts w:ascii="Times New Roman" w:hAnsi="Times New Roman" w:cs="Times New Roman"/>
          <w:sz w:val="28"/>
          <w:szCs w:val="28"/>
        </w:rPr>
        <w:t xml:space="preserve">цифры </w:t>
      </w:r>
      <w:r>
        <w:rPr>
          <w:rFonts w:ascii="Times New Roman" w:hAnsi="Times New Roman" w:cs="Times New Roman"/>
          <w:sz w:val="28"/>
          <w:szCs w:val="28"/>
        </w:rPr>
        <w:t xml:space="preserve">«14» и </w:t>
      </w:r>
      <w:r w:rsidRPr="00B305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450</w:t>
      </w:r>
      <w:r w:rsidRPr="00B305EA">
        <w:rPr>
          <w:rFonts w:ascii="Times New Roman" w:hAnsi="Times New Roman" w:cs="Times New Roman"/>
          <w:sz w:val="28"/>
          <w:szCs w:val="28"/>
        </w:rPr>
        <w:t xml:space="preserve">,00» заменить цифрами </w:t>
      </w:r>
      <w:r>
        <w:rPr>
          <w:rFonts w:ascii="Times New Roman" w:hAnsi="Times New Roman" w:cs="Times New Roman"/>
          <w:sz w:val="28"/>
          <w:szCs w:val="28"/>
        </w:rPr>
        <w:t xml:space="preserve">«80» и </w:t>
      </w:r>
      <w:r w:rsidRPr="00B305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907</w:t>
      </w:r>
      <w:r w:rsidRPr="00B305EA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» соответственно.</w:t>
      </w:r>
    </w:p>
    <w:p w:rsidR="00114A47" w:rsidRDefault="00173E4A" w:rsidP="00D11B34">
      <w:pPr>
        <w:pStyle w:val="a3"/>
        <w:numPr>
          <w:ilvl w:val="1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4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173E4A">
        <w:rPr>
          <w:rFonts w:ascii="Times New Roman" w:hAnsi="Times New Roman" w:cs="Times New Roman"/>
          <w:sz w:val="28"/>
          <w:szCs w:val="28"/>
        </w:rPr>
        <w:t>7.8.5. «Иные затраты, относящиеся к затратам на приобретение материальных запасов»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A47">
        <w:rPr>
          <w:rFonts w:ascii="Times New Roman" w:hAnsi="Times New Roman" w:cs="Times New Roman"/>
          <w:sz w:val="28"/>
          <w:szCs w:val="28"/>
        </w:rPr>
        <w:t>в разделе «Государственные казенные учреждения, отнесенные к ведению Министерства здравоохранения Луганской Народной Республики», дополнить строк</w:t>
      </w:r>
      <w:r w:rsidR="002E329E">
        <w:rPr>
          <w:rFonts w:ascii="Times New Roman" w:hAnsi="Times New Roman" w:cs="Times New Roman"/>
          <w:sz w:val="28"/>
          <w:szCs w:val="28"/>
        </w:rPr>
        <w:t xml:space="preserve">ами 196, 197, </w:t>
      </w:r>
      <w:r>
        <w:rPr>
          <w:rFonts w:ascii="Times New Roman" w:hAnsi="Times New Roman" w:cs="Times New Roman"/>
          <w:sz w:val="28"/>
          <w:szCs w:val="28"/>
        </w:rPr>
        <w:t>198</w:t>
      </w:r>
      <w:r w:rsidRPr="00114A4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2218"/>
        <w:gridCol w:w="927"/>
        <w:gridCol w:w="2268"/>
        <w:gridCol w:w="1671"/>
        <w:gridCol w:w="2298"/>
        <w:gridCol w:w="367"/>
      </w:tblGrid>
      <w:tr w:rsidR="002E329E" w:rsidRPr="000E0031" w:rsidTr="003D650C">
        <w:trPr>
          <w:trHeight w:val="487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329E" w:rsidRPr="000E0031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2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329E" w:rsidRPr="000E0031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927" w:type="dxa"/>
            <w:vAlign w:val="center"/>
          </w:tcPr>
          <w:p w:rsidR="002E329E" w:rsidRPr="002E329E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9E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329E" w:rsidRPr="002E329E" w:rsidRDefault="002E329E" w:rsidP="002E32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9E">
              <w:rPr>
                <w:rFonts w:ascii="Times New Roman" w:eastAsia="Times New Roman" w:hAnsi="Times New Roman" w:cs="Times New Roman"/>
                <w:lang w:eastAsia="ru-RU"/>
              </w:rPr>
              <w:t>Сухая смесь универсальная, 25 кг.</w:t>
            </w:r>
          </w:p>
        </w:tc>
        <w:tc>
          <w:tcPr>
            <w:tcW w:w="1671" w:type="dxa"/>
            <w:vAlign w:val="center"/>
          </w:tcPr>
          <w:p w:rsidR="002E329E" w:rsidRPr="002E329E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9E">
              <w:rPr>
                <w:rFonts w:ascii="Times New Roman" w:eastAsia="Times New Roman" w:hAnsi="Times New Roman" w:cs="Times New Roman"/>
                <w:lang w:eastAsia="ru-RU"/>
              </w:rPr>
              <w:t>Не более 10  на учреждение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29E" w:rsidRPr="002E329E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9E">
              <w:rPr>
                <w:rFonts w:ascii="Times New Roman" w:eastAsia="Times New Roman" w:hAnsi="Times New Roman" w:cs="Times New Roman"/>
                <w:lang w:eastAsia="ru-RU"/>
              </w:rPr>
              <w:t>Не более 340,00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329E" w:rsidRPr="000E0031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29E" w:rsidRPr="000E0031" w:rsidRDefault="002E329E" w:rsidP="002E3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329E" w:rsidRPr="000E0031" w:rsidRDefault="002E329E" w:rsidP="002E32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329E" w:rsidRPr="000E0031" w:rsidTr="003D650C">
        <w:trPr>
          <w:trHeight w:val="487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329E" w:rsidRPr="000E0031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329E" w:rsidRPr="000E0031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vAlign w:val="center"/>
          </w:tcPr>
          <w:p w:rsidR="002E329E" w:rsidRPr="002E329E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9E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329E" w:rsidRPr="002E329E" w:rsidRDefault="002E329E" w:rsidP="002E32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9E">
              <w:rPr>
                <w:rFonts w:ascii="Times New Roman" w:eastAsia="Times New Roman" w:hAnsi="Times New Roman" w:cs="Times New Roman"/>
                <w:lang w:eastAsia="ru-RU"/>
              </w:rPr>
              <w:t>Сетка стеклоткань фасадная, метр</w:t>
            </w:r>
          </w:p>
        </w:tc>
        <w:tc>
          <w:tcPr>
            <w:tcW w:w="1671" w:type="dxa"/>
            <w:vAlign w:val="center"/>
          </w:tcPr>
          <w:p w:rsidR="002E329E" w:rsidRPr="002E329E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9E">
              <w:rPr>
                <w:rFonts w:ascii="Times New Roman" w:eastAsia="Times New Roman" w:hAnsi="Times New Roman" w:cs="Times New Roman"/>
                <w:lang w:eastAsia="ru-RU"/>
              </w:rPr>
              <w:t>Не более 100  на учреждение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29E" w:rsidRPr="002E329E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9E">
              <w:rPr>
                <w:rFonts w:ascii="Times New Roman" w:eastAsia="Times New Roman" w:hAnsi="Times New Roman" w:cs="Times New Roman"/>
                <w:lang w:eastAsia="ru-RU"/>
              </w:rPr>
              <w:t>Не более 95,00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329E" w:rsidRPr="000E0031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329E" w:rsidRPr="000E0031" w:rsidTr="003D650C">
        <w:trPr>
          <w:trHeight w:val="487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329E" w:rsidRPr="000E0031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329E" w:rsidRPr="000E0031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dxa"/>
            <w:vAlign w:val="center"/>
          </w:tcPr>
          <w:p w:rsidR="002E329E" w:rsidRPr="002E329E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9E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329E" w:rsidRPr="002E329E" w:rsidRDefault="002E329E" w:rsidP="002E32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9E">
              <w:rPr>
                <w:rFonts w:ascii="Times New Roman" w:eastAsia="Times New Roman" w:hAnsi="Times New Roman" w:cs="Times New Roman"/>
                <w:lang w:eastAsia="ru-RU"/>
              </w:rPr>
              <w:t xml:space="preserve">Грунтовка </w:t>
            </w:r>
            <w:proofErr w:type="spellStart"/>
            <w:r w:rsidRPr="002E329E">
              <w:rPr>
                <w:rFonts w:ascii="Times New Roman" w:eastAsia="Times New Roman" w:hAnsi="Times New Roman" w:cs="Times New Roman"/>
                <w:lang w:eastAsia="ru-RU"/>
              </w:rPr>
              <w:t>бетонконтакт</w:t>
            </w:r>
            <w:proofErr w:type="spellEnd"/>
          </w:p>
        </w:tc>
        <w:tc>
          <w:tcPr>
            <w:tcW w:w="1671" w:type="dxa"/>
            <w:vAlign w:val="center"/>
          </w:tcPr>
          <w:p w:rsidR="002E329E" w:rsidRPr="002E329E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9E">
              <w:rPr>
                <w:rFonts w:ascii="Times New Roman" w:eastAsia="Times New Roman" w:hAnsi="Times New Roman" w:cs="Times New Roman"/>
                <w:lang w:eastAsia="ru-RU"/>
              </w:rPr>
              <w:t>Не более 10  на учреждение</w:t>
            </w:r>
          </w:p>
        </w:tc>
        <w:tc>
          <w:tcPr>
            <w:tcW w:w="22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29E" w:rsidRPr="002E329E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9E">
              <w:rPr>
                <w:rFonts w:ascii="Times New Roman" w:eastAsia="Times New Roman" w:hAnsi="Times New Roman" w:cs="Times New Roman"/>
                <w:lang w:eastAsia="ru-RU"/>
              </w:rPr>
              <w:t>Не более 2 837,00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329E" w:rsidRPr="000E0031" w:rsidRDefault="002E329E" w:rsidP="002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114A47" w:rsidRDefault="00114A47" w:rsidP="00114A47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E2C30" w:rsidRDefault="00DE2C30" w:rsidP="00327DF4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мониторинга финансово-хозяйственной деятельности департамента финансово-экономической деятельности и бухгалтерского учета </w:t>
      </w:r>
      <w:r w:rsidRPr="00426738">
        <w:rPr>
          <w:rFonts w:ascii="Times New Roman" w:hAnsi="Times New Roman" w:cs="Times New Roman"/>
          <w:sz w:val="28"/>
          <w:szCs w:val="28"/>
        </w:rPr>
        <w:t>Министерства здравоохранения Луганской Народ</w:t>
      </w:r>
      <w:r>
        <w:rPr>
          <w:rFonts w:ascii="Times New Roman" w:hAnsi="Times New Roman" w:cs="Times New Roman"/>
          <w:sz w:val="28"/>
          <w:szCs w:val="28"/>
        </w:rPr>
        <w:t xml:space="preserve">ной Республики обеспечить размещение приказа на сайте в Единой информационной системе </w:t>
      </w:r>
      <w:r w:rsidRPr="00D53021">
        <w:rPr>
          <w:rFonts w:ascii="Times New Roman" w:hAnsi="Times New Roman" w:cs="Times New Roman"/>
          <w:sz w:val="28"/>
          <w:szCs w:val="28"/>
        </w:rPr>
        <w:t>в сфере закупок (www.zakupki.gov.ru)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3C2" w:rsidRDefault="00FC6AA4" w:rsidP="00327DF4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общего отдела Министерства здравоохранения Луганской Народной Республики</w:t>
      </w:r>
      <w:proofErr w:type="gramStart"/>
      <w:r w:rsidR="00DB2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амаю</w:t>
      </w:r>
      <w:r w:rsidR="00F03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B2276">
        <w:rPr>
          <w:rFonts w:ascii="Times New Roman" w:eastAsia="Calibri" w:hAnsi="Times New Roman" w:cs="Times New Roman"/>
          <w:sz w:val="28"/>
          <w:szCs w:val="28"/>
        </w:rPr>
        <w:t>.А.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3C2">
        <w:rPr>
          <w:rFonts w:ascii="Times New Roman" w:eastAsia="Calibri" w:hAnsi="Times New Roman" w:cs="Times New Roman"/>
          <w:sz w:val="28"/>
          <w:szCs w:val="28"/>
        </w:rPr>
        <w:t>довести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настоящи</w:t>
      </w:r>
      <w:r w:rsidR="00AB43C2">
        <w:rPr>
          <w:rFonts w:ascii="Times New Roman" w:eastAsia="Calibri" w:hAnsi="Times New Roman" w:cs="Times New Roman"/>
          <w:sz w:val="28"/>
          <w:szCs w:val="28"/>
        </w:rPr>
        <w:t>й приказ до сведения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лиц.</w:t>
      </w:r>
    </w:p>
    <w:p w:rsidR="00AB43C2" w:rsidRDefault="00AB43C2" w:rsidP="00327DF4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002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4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исполнением</w:t>
      </w:r>
      <w:r w:rsidRPr="00C40028">
        <w:rPr>
          <w:rFonts w:ascii="Times New Roman" w:eastAsia="Calibri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5A2793" w:rsidRDefault="005A2793" w:rsidP="00327DF4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со дня его принятия и распространяется на правоотношения, возникшие с 1 января 2025 года.</w:t>
      </w:r>
    </w:p>
    <w:p w:rsidR="00AB43C2" w:rsidRDefault="00AB43C2" w:rsidP="00327DF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2A4" w:rsidRDefault="000842A4" w:rsidP="00327DF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8ED" w:rsidRPr="00D838ED" w:rsidRDefault="009E68BC" w:rsidP="00D83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ВРИО </w:t>
      </w:r>
      <w:r w:rsidR="00E218C4">
        <w:rPr>
          <w:rFonts w:ascii="Times New Roman" w:eastAsia="Calibri" w:hAnsi="Times New Roman" w:cs="Times New Roman"/>
          <w:sz w:val="28"/>
          <w:szCs w:val="28"/>
        </w:rPr>
        <w:t>Министр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838ED" w:rsidRPr="00D838ED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</w:t>
      </w:r>
    </w:p>
    <w:p w:rsidR="007B76B5" w:rsidRPr="00327DF4" w:rsidRDefault="00D838ED" w:rsidP="00327D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ED">
        <w:rPr>
          <w:rFonts w:ascii="Times New Roman" w:eastAsia="Calibri" w:hAnsi="Times New Roman" w:cs="Times New Roman"/>
          <w:sz w:val="28"/>
          <w:szCs w:val="28"/>
        </w:rPr>
        <w:t>Луганско</w:t>
      </w:r>
      <w:r w:rsidR="00D11B34">
        <w:rPr>
          <w:rFonts w:ascii="Times New Roman" w:eastAsia="Calibri" w:hAnsi="Times New Roman" w:cs="Times New Roman"/>
          <w:sz w:val="28"/>
          <w:szCs w:val="28"/>
        </w:rPr>
        <w:t>й Народной Республики</w:t>
      </w:r>
      <w:r w:rsidR="00D11B34">
        <w:rPr>
          <w:rFonts w:ascii="Times New Roman" w:eastAsia="Calibri" w:hAnsi="Times New Roman" w:cs="Times New Roman"/>
          <w:sz w:val="28"/>
          <w:szCs w:val="28"/>
        </w:rPr>
        <w:tab/>
      </w:r>
      <w:r w:rsidR="00D11B34">
        <w:rPr>
          <w:rFonts w:ascii="Times New Roman" w:eastAsia="Calibri" w:hAnsi="Times New Roman" w:cs="Times New Roman"/>
          <w:sz w:val="28"/>
          <w:szCs w:val="28"/>
        </w:rPr>
        <w:tab/>
      </w:r>
      <w:r w:rsidR="00D11B34">
        <w:rPr>
          <w:rFonts w:ascii="Times New Roman" w:eastAsia="Calibri" w:hAnsi="Times New Roman" w:cs="Times New Roman"/>
          <w:sz w:val="28"/>
          <w:szCs w:val="28"/>
        </w:rPr>
        <w:tab/>
      </w:r>
      <w:r w:rsidR="00D11B34">
        <w:rPr>
          <w:rFonts w:ascii="Times New Roman" w:eastAsia="Calibri" w:hAnsi="Times New Roman" w:cs="Times New Roman"/>
          <w:sz w:val="28"/>
          <w:szCs w:val="28"/>
        </w:rPr>
        <w:tab/>
        <w:t xml:space="preserve">          А.С. Рукавишников</w:t>
      </w:r>
      <w:r w:rsidR="00AB43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7B76B5" w:rsidRPr="00327DF4" w:rsidSect="002C5CA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B2" w:rsidRDefault="00C823B2" w:rsidP="00A731AF">
      <w:pPr>
        <w:spacing w:after="0" w:line="240" w:lineRule="auto"/>
      </w:pPr>
      <w:r>
        <w:separator/>
      </w:r>
    </w:p>
  </w:endnote>
  <w:endnote w:type="continuationSeparator" w:id="0">
    <w:p w:rsidR="00C823B2" w:rsidRDefault="00C823B2" w:rsidP="00A7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B2" w:rsidRDefault="00C823B2" w:rsidP="00A731AF">
      <w:pPr>
        <w:spacing w:after="0" w:line="240" w:lineRule="auto"/>
      </w:pPr>
      <w:r>
        <w:separator/>
      </w:r>
    </w:p>
  </w:footnote>
  <w:footnote w:type="continuationSeparator" w:id="0">
    <w:p w:rsidR="00C823B2" w:rsidRDefault="00C823B2" w:rsidP="00A7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06C"/>
    <w:multiLevelType w:val="hybridMultilevel"/>
    <w:tmpl w:val="D3EA7036"/>
    <w:lvl w:ilvl="0" w:tplc="078E300E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A91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716550"/>
    <w:multiLevelType w:val="multilevel"/>
    <w:tmpl w:val="6B7CF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0D14214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132F33DE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15755AEF"/>
    <w:multiLevelType w:val="multilevel"/>
    <w:tmpl w:val="0CAEE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638105A"/>
    <w:multiLevelType w:val="hybridMultilevel"/>
    <w:tmpl w:val="FA9CC736"/>
    <w:lvl w:ilvl="0" w:tplc="A90CDE40">
      <w:start w:val="1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1DE46811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26402343"/>
    <w:multiLevelType w:val="multilevel"/>
    <w:tmpl w:val="6B7CF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9A97D45"/>
    <w:multiLevelType w:val="multilevel"/>
    <w:tmpl w:val="A41E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9E979B5"/>
    <w:multiLevelType w:val="hybridMultilevel"/>
    <w:tmpl w:val="AB509D56"/>
    <w:lvl w:ilvl="0" w:tplc="806AC63A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A105F3D"/>
    <w:multiLevelType w:val="multilevel"/>
    <w:tmpl w:val="EC8EC39C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2">
    <w:nsid w:val="2ED61344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E37A2"/>
    <w:multiLevelType w:val="multilevel"/>
    <w:tmpl w:val="A41E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26E5FDC"/>
    <w:multiLevelType w:val="multilevel"/>
    <w:tmpl w:val="6B7CF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28B4345"/>
    <w:multiLevelType w:val="multilevel"/>
    <w:tmpl w:val="57EEAFE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504065E"/>
    <w:multiLevelType w:val="multilevel"/>
    <w:tmpl w:val="D40205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7">
    <w:nsid w:val="396F08DE"/>
    <w:multiLevelType w:val="multilevel"/>
    <w:tmpl w:val="A41E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4058430D"/>
    <w:multiLevelType w:val="multilevel"/>
    <w:tmpl w:val="E21CEEAA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4FD4170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2D5B3A"/>
    <w:multiLevelType w:val="multilevel"/>
    <w:tmpl w:val="2A0ECA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58B5656C"/>
    <w:multiLevelType w:val="multilevel"/>
    <w:tmpl w:val="A41E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733E6C3C"/>
    <w:multiLevelType w:val="hybridMultilevel"/>
    <w:tmpl w:val="83E0A92A"/>
    <w:lvl w:ilvl="0" w:tplc="8CB47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C08AC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>
    <w:nsid w:val="77D86CFC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>
    <w:nsid w:val="79D24562"/>
    <w:multiLevelType w:val="multilevel"/>
    <w:tmpl w:val="0CAEE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BE42464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20"/>
  </w:num>
  <w:num w:numId="5">
    <w:abstractNumId w:val="22"/>
  </w:num>
  <w:num w:numId="6">
    <w:abstractNumId w:val="19"/>
  </w:num>
  <w:num w:numId="7">
    <w:abstractNumId w:val="6"/>
  </w:num>
  <w:num w:numId="8">
    <w:abstractNumId w:val="12"/>
  </w:num>
  <w:num w:numId="9">
    <w:abstractNumId w:val="10"/>
  </w:num>
  <w:num w:numId="10">
    <w:abstractNumId w:val="0"/>
  </w:num>
  <w:num w:numId="11">
    <w:abstractNumId w:val="16"/>
  </w:num>
  <w:num w:numId="12">
    <w:abstractNumId w:val="11"/>
  </w:num>
  <w:num w:numId="13">
    <w:abstractNumId w:val="18"/>
  </w:num>
  <w:num w:numId="14">
    <w:abstractNumId w:val="24"/>
  </w:num>
  <w:num w:numId="15">
    <w:abstractNumId w:val="15"/>
  </w:num>
  <w:num w:numId="16">
    <w:abstractNumId w:val="26"/>
  </w:num>
  <w:num w:numId="17">
    <w:abstractNumId w:val="4"/>
  </w:num>
  <w:num w:numId="18">
    <w:abstractNumId w:val="23"/>
  </w:num>
  <w:num w:numId="19">
    <w:abstractNumId w:val="3"/>
  </w:num>
  <w:num w:numId="20">
    <w:abstractNumId w:val="7"/>
  </w:num>
  <w:num w:numId="21">
    <w:abstractNumId w:val="17"/>
  </w:num>
  <w:num w:numId="22">
    <w:abstractNumId w:val="13"/>
  </w:num>
  <w:num w:numId="23">
    <w:abstractNumId w:val="21"/>
  </w:num>
  <w:num w:numId="24">
    <w:abstractNumId w:val="9"/>
  </w:num>
  <w:num w:numId="25">
    <w:abstractNumId w:val="14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C5"/>
    <w:rsid w:val="000007C7"/>
    <w:rsid w:val="00000E3D"/>
    <w:rsid w:val="00001940"/>
    <w:rsid w:val="000028C5"/>
    <w:rsid w:val="000031E4"/>
    <w:rsid w:val="00005915"/>
    <w:rsid w:val="0001784A"/>
    <w:rsid w:val="00026B8C"/>
    <w:rsid w:val="00036321"/>
    <w:rsid w:val="00040C63"/>
    <w:rsid w:val="000412BC"/>
    <w:rsid w:val="00041368"/>
    <w:rsid w:val="00062079"/>
    <w:rsid w:val="00064665"/>
    <w:rsid w:val="00076E85"/>
    <w:rsid w:val="00083665"/>
    <w:rsid w:val="000842A4"/>
    <w:rsid w:val="0009322A"/>
    <w:rsid w:val="00094391"/>
    <w:rsid w:val="00095B97"/>
    <w:rsid w:val="000A12F0"/>
    <w:rsid w:val="000B14D5"/>
    <w:rsid w:val="000B6F48"/>
    <w:rsid w:val="000C2B5F"/>
    <w:rsid w:val="000C7DEC"/>
    <w:rsid w:val="000D0E71"/>
    <w:rsid w:val="000D1524"/>
    <w:rsid w:val="000D59E5"/>
    <w:rsid w:val="000E0031"/>
    <w:rsid w:val="000E0DD4"/>
    <w:rsid w:val="000E1C5E"/>
    <w:rsid w:val="000E7281"/>
    <w:rsid w:val="000E7581"/>
    <w:rsid w:val="000F532A"/>
    <w:rsid w:val="0010039F"/>
    <w:rsid w:val="0010045F"/>
    <w:rsid w:val="00104A7F"/>
    <w:rsid w:val="0011041C"/>
    <w:rsid w:val="00114A47"/>
    <w:rsid w:val="00122087"/>
    <w:rsid w:val="001230D3"/>
    <w:rsid w:val="001257B6"/>
    <w:rsid w:val="001277FB"/>
    <w:rsid w:val="00130609"/>
    <w:rsid w:val="0013316A"/>
    <w:rsid w:val="00136524"/>
    <w:rsid w:val="00137264"/>
    <w:rsid w:val="001378DA"/>
    <w:rsid w:val="001445BA"/>
    <w:rsid w:val="001447A4"/>
    <w:rsid w:val="001469B9"/>
    <w:rsid w:val="00146BF9"/>
    <w:rsid w:val="00155C8E"/>
    <w:rsid w:val="00156A91"/>
    <w:rsid w:val="00163E79"/>
    <w:rsid w:val="00166BC2"/>
    <w:rsid w:val="00170CDF"/>
    <w:rsid w:val="00173E4A"/>
    <w:rsid w:val="00173F89"/>
    <w:rsid w:val="00177483"/>
    <w:rsid w:val="00177D57"/>
    <w:rsid w:val="001830E5"/>
    <w:rsid w:val="001840B7"/>
    <w:rsid w:val="00184307"/>
    <w:rsid w:val="00192DBF"/>
    <w:rsid w:val="001A0438"/>
    <w:rsid w:val="001A51B1"/>
    <w:rsid w:val="001B48E2"/>
    <w:rsid w:val="001B5A09"/>
    <w:rsid w:val="001C1C14"/>
    <w:rsid w:val="001C23AF"/>
    <w:rsid w:val="001C66FD"/>
    <w:rsid w:val="001C693D"/>
    <w:rsid w:val="001D51D5"/>
    <w:rsid w:val="001D7280"/>
    <w:rsid w:val="001E784E"/>
    <w:rsid w:val="001F3FD4"/>
    <w:rsid w:val="002003E7"/>
    <w:rsid w:val="00203235"/>
    <w:rsid w:val="00221A5B"/>
    <w:rsid w:val="00223DDF"/>
    <w:rsid w:val="00232B7C"/>
    <w:rsid w:val="00251A05"/>
    <w:rsid w:val="002533CC"/>
    <w:rsid w:val="002632AC"/>
    <w:rsid w:val="0027486C"/>
    <w:rsid w:val="002857E2"/>
    <w:rsid w:val="00286B96"/>
    <w:rsid w:val="002871B2"/>
    <w:rsid w:val="002916ED"/>
    <w:rsid w:val="002926E2"/>
    <w:rsid w:val="002A0DEA"/>
    <w:rsid w:val="002A2697"/>
    <w:rsid w:val="002A4C83"/>
    <w:rsid w:val="002A6B17"/>
    <w:rsid w:val="002B5D57"/>
    <w:rsid w:val="002B688B"/>
    <w:rsid w:val="002B786E"/>
    <w:rsid w:val="002C1C54"/>
    <w:rsid w:val="002C406B"/>
    <w:rsid w:val="002C5CA5"/>
    <w:rsid w:val="002D0903"/>
    <w:rsid w:val="002D291A"/>
    <w:rsid w:val="002E2344"/>
    <w:rsid w:val="002E25AC"/>
    <w:rsid w:val="002E2E8B"/>
    <w:rsid w:val="002E329E"/>
    <w:rsid w:val="002E3DDD"/>
    <w:rsid w:val="002E7769"/>
    <w:rsid w:val="003002D4"/>
    <w:rsid w:val="003038E7"/>
    <w:rsid w:val="00304586"/>
    <w:rsid w:val="0031426D"/>
    <w:rsid w:val="003144AA"/>
    <w:rsid w:val="00327DF4"/>
    <w:rsid w:val="003317F8"/>
    <w:rsid w:val="00340215"/>
    <w:rsid w:val="003405AB"/>
    <w:rsid w:val="0034303D"/>
    <w:rsid w:val="003466F5"/>
    <w:rsid w:val="003606C0"/>
    <w:rsid w:val="0036267A"/>
    <w:rsid w:val="00370460"/>
    <w:rsid w:val="003719AB"/>
    <w:rsid w:val="00372100"/>
    <w:rsid w:val="00376D01"/>
    <w:rsid w:val="00380F86"/>
    <w:rsid w:val="00391720"/>
    <w:rsid w:val="003A65F9"/>
    <w:rsid w:val="003B2458"/>
    <w:rsid w:val="003B26C0"/>
    <w:rsid w:val="003B2825"/>
    <w:rsid w:val="003C1638"/>
    <w:rsid w:val="003C5FB4"/>
    <w:rsid w:val="003D16BD"/>
    <w:rsid w:val="003D194F"/>
    <w:rsid w:val="003D650C"/>
    <w:rsid w:val="003E542D"/>
    <w:rsid w:val="003E6F2A"/>
    <w:rsid w:val="003F0726"/>
    <w:rsid w:val="003F1960"/>
    <w:rsid w:val="003F2502"/>
    <w:rsid w:val="003F5FD9"/>
    <w:rsid w:val="003F69D5"/>
    <w:rsid w:val="004029A7"/>
    <w:rsid w:val="00404007"/>
    <w:rsid w:val="00406F73"/>
    <w:rsid w:val="00410CD5"/>
    <w:rsid w:val="004122B1"/>
    <w:rsid w:val="00414D0C"/>
    <w:rsid w:val="00415BF7"/>
    <w:rsid w:val="0041767A"/>
    <w:rsid w:val="004178A3"/>
    <w:rsid w:val="00426B0D"/>
    <w:rsid w:val="00440DDA"/>
    <w:rsid w:val="00444EE1"/>
    <w:rsid w:val="00445051"/>
    <w:rsid w:val="00447B43"/>
    <w:rsid w:val="0046376E"/>
    <w:rsid w:val="004647A3"/>
    <w:rsid w:val="0047662F"/>
    <w:rsid w:val="004840B1"/>
    <w:rsid w:val="004849EB"/>
    <w:rsid w:val="004953FF"/>
    <w:rsid w:val="00496985"/>
    <w:rsid w:val="004A1874"/>
    <w:rsid w:val="004B04A5"/>
    <w:rsid w:val="004B0F31"/>
    <w:rsid w:val="004C0FD5"/>
    <w:rsid w:val="004C2D34"/>
    <w:rsid w:val="004C33B1"/>
    <w:rsid w:val="004D0484"/>
    <w:rsid w:val="004D475A"/>
    <w:rsid w:val="004D570D"/>
    <w:rsid w:val="004D6B19"/>
    <w:rsid w:val="004E2F0B"/>
    <w:rsid w:val="004F3FBF"/>
    <w:rsid w:val="005040A0"/>
    <w:rsid w:val="00505274"/>
    <w:rsid w:val="005112C3"/>
    <w:rsid w:val="00516582"/>
    <w:rsid w:val="00535B12"/>
    <w:rsid w:val="00544F9E"/>
    <w:rsid w:val="00545D76"/>
    <w:rsid w:val="005523DB"/>
    <w:rsid w:val="005577F5"/>
    <w:rsid w:val="00563750"/>
    <w:rsid w:val="00570F5C"/>
    <w:rsid w:val="005745D8"/>
    <w:rsid w:val="0058354D"/>
    <w:rsid w:val="00592883"/>
    <w:rsid w:val="0059502A"/>
    <w:rsid w:val="005A20C2"/>
    <w:rsid w:val="005A2793"/>
    <w:rsid w:val="005A683C"/>
    <w:rsid w:val="005A6D3C"/>
    <w:rsid w:val="005B3C8A"/>
    <w:rsid w:val="005D1DF8"/>
    <w:rsid w:val="005D51A6"/>
    <w:rsid w:val="005E056D"/>
    <w:rsid w:val="005E10A6"/>
    <w:rsid w:val="005E1A2D"/>
    <w:rsid w:val="005E3D95"/>
    <w:rsid w:val="005E73F1"/>
    <w:rsid w:val="005F4544"/>
    <w:rsid w:val="005F4E9C"/>
    <w:rsid w:val="006014BC"/>
    <w:rsid w:val="00601B9B"/>
    <w:rsid w:val="00606B02"/>
    <w:rsid w:val="00607195"/>
    <w:rsid w:val="00610F05"/>
    <w:rsid w:val="0061159E"/>
    <w:rsid w:val="00612932"/>
    <w:rsid w:val="006140A3"/>
    <w:rsid w:val="00624DD0"/>
    <w:rsid w:val="00625454"/>
    <w:rsid w:val="00626AD6"/>
    <w:rsid w:val="00640506"/>
    <w:rsid w:val="00645BF4"/>
    <w:rsid w:val="006470E8"/>
    <w:rsid w:val="00647F91"/>
    <w:rsid w:val="00650122"/>
    <w:rsid w:val="006519F5"/>
    <w:rsid w:val="00656BCE"/>
    <w:rsid w:val="00664C49"/>
    <w:rsid w:val="0066596E"/>
    <w:rsid w:val="00667396"/>
    <w:rsid w:val="00667894"/>
    <w:rsid w:val="00671079"/>
    <w:rsid w:val="00673A04"/>
    <w:rsid w:val="00682881"/>
    <w:rsid w:val="006833C0"/>
    <w:rsid w:val="006835B2"/>
    <w:rsid w:val="00684CB3"/>
    <w:rsid w:val="00694F3B"/>
    <w:rsid w:val="006A10A2"/>
    <w:rsid w:val="006A1906"/>
    <w:rsid w:val="006A6610"/>
    <w:rsid w:val="006B50D1"/>
    <w:rsid w:val="006B75E5"/>
    <w:rsid w:val="006C4059"/>
    <w:rsid w:val="006C6A99"/>
    <w:rsid w:val="006D58F5"/>
    <w:rsid w:val="006E4500"/>
    <w:rsid w:val="006F1EAF"/>
    <w:rsid w:val="006F2322"/>
    <w:rsid w:val="006F2D6D"/>
    <w:rsid w:val="007012F6"/>
    <w:rsid w:val="00701654"/>
    <w:rsid w:val="007078CB"/>
    <w:rsid w:val="00711D55"/>
    <w:rsid w:val="0071234E"/>
    <w:rsid w:val="00712F88"/>
    <w:rsid w:val="0071397F"/>
    <w:rsid w:val="00721163"/>
    <w:rsid w:val="00722EAA"/>
    <w:rsid w:val="00726281"/>
    <w:rsid w:val="00736CF8"/>
    <w:rsid w:val="0073753E"/>
    <w:rsid w:val="007472DD"/>
    <w:rsid w:val="00750B4C"/>
    <w:rsid w:val="007548E0"/>
    <w:rsid w:val="0075663F"/>
    <w:rsid w:val="00760B26"/>
    <w:rsid w:val="007666A6"/>
    <w:rsid w:val="007729F9"/>
    <w:rsid w:val="007768B2"/>
    <w:rsid w:val="007779D9"/>
    <w:rsid w:val="007828EF"/>
    <w:rsid w:val="007A34DD"/>
    <w:rsid w:val="007A4F0B"/>
    <w:rsid w:val="007A5E89"/>
    <w:rsid w:val="007B3792"/>
    <w:rsid w:val="007B4702"/>
    <w:rsid w:val="007B64E4"/>
    <w:rsid w:val="007B701C"/>
    <w:rsid w:val="007B76B5"/>
    <w:rsid w:val="007C6361"/>
    <w:rsid w:val="007D59D7"/>
    <w:rsid w:val="007E3E0F"/>
    <w:rsid w:val="007F5961"/>
    <w:rsid w:val="007F7235"/>
    <w:rsid w:val="00801355"/>
    <w:rsid w:val="00801E00"/>
    <w:rsid w:val="008110A7"/>
    <w:rsid w:val="008226CB"/>
    <w:rsid w:val="00834B24"/>
    <w:rsid w:val="008431EF"/>
    <w:rsid w:val="00856CB5"/>
    <w:rsid w:val="0085756E"/>
    <w:rsid w:val="008577E4"/>
    <w:rsid w:val="00857C2B"/>
    <w:rsid w:val="008639D3"/>
    <w:rsid w:val="00865599"/>
    <w:rsid w:val="00865E0A"/>
    <w:rsid w:val="00866C63"/>
    <w:rsid w:val="00873533"/>
    <w:rsid w:val="00877838"/>
    <w:rsid w:val="00883ADE"/>
    <w:rsid w:val="008902A5"/>
    <w:rsid w:val="00893635"/>
    <w:rsid w:val="008B0FCC"/>
    <w:rsid w:val="008B4A31"/>
    <w:rsid w:val="008B4A59"/>
    <w:rsid w:val="008B58BC"/>
    <w:rsid w:val="008B7EAB"/>
    <w:rsid w:val="008C226B"/>
    <w:rsid w:val="008C5C44"/>
    <w:rsid w:val="008D377C"/>
    <w:rsid w:val="008D5BE9"/>
    <w:rsid w:val="008E6CA1"/>
    <w:rsid w:val="008F0B14"/>
    <w:rsid w:val="008F1CA9"/>
    <w:rsid w:val="008F278E"/>
    <w:rsid w:val="008F30D9"/>
    <w:rsid w:val="008F6154"/>
    <w:rsid w:val="008F664B"/>
    <w:rsid w:val="00900412"/>
    <w:rsid w:val="00900FDA"/>
    <w:rsid w:val="0090202F"/>
    <w:rsid w:val="00911CD5"/>
    <w:rsid w:val="00917054"/>
    <w:rsid w:val="00917D37"/>
    <w:rsid w:val="009232BE"/>
    <w:rsid w:val="00932A81"/>
    <w:rsid w:val="009378ED"/>
    <w:rsid w:val="00943401"/>
    <w:rsid w:val="00945EE5"/>
    <w:rsid w:val="009538E6"/>
    <w:rsid w:val="00957934"/>
    <w:rsid w:val="00973E1F"/>
    <w:rsid w:val="00980FC4"/>
    <w:rsid w:val="009922EA"/>
    <w:rsid w:val="00997C2F"/>
    <w:rsid w:val="009A0206"/>
    <w:rsid w:val="009A3244"/>
    <w:rsid w:val="009B5951"/>
    <w:rsid w:val="009C52E5"/>
    <w:rsid w:val="009C623F"/>
    <w:rsid w:val="009E0C38"/>
    <w:rsid w:val="009E20FD"/>
    <w:rsid w:val="009E68BC"/>
    <w:rsid w:val="009E7389"/>
    <w:rsid w:val="009F11FE"/>
    <w:rsid w:val="009F7188"/>
    <w:rsid w:val="00A049CD"/>
    <w:rsid w:val="00A05BB6"/>
    <w:rsid w:val="00A114B7"/>
    <w:rsid w:val="00A11B11"/>
    <w:rsid w:val="00A12379"/>
    <w:rsid w:val="00A124F7"/>
    <w:rsid w:val="00A16245"/>
    <w:rsid w:val="00A25790"/>
    <w:rsid w:val="00A31BA7"/>
    <w:rsid w:val="00A33CD5"/>
    <w:rsid w:val="00A367A7"/>
    <w:rsid w:val="00A4362D"/>
    <w:rsid w:val="00A45966"/>
    <w:rsid w:val="00A50BFA"/>
    <w:rsid w:val="00A57457"/>
    <w:rsid w:val="00A676E1"/>
    <w:rsid w:val="00A67796"/>
    <w:rsid w:val="00A678A2"/>
    <w:rsid w:val="00A67E9F"/>
    <w:rsid w:val="00A70330"/>
    <w:rsid w:val="00A71CD3"/>
    <w:rsid w:val="00A72C8F"/>
    <w:rsid w:val="00A731AF"/>
    <w:rsid w:val="00A77656"/>
    <w:rsid w:val="00A86E29"/>
    <w:rsid w:val="00A87145"/>
    <w:rsid w:val="00A87C3D"/>
    <w:rsid w:val="00A930AC"/>
    <w:rsid w:val="00A9787F"/>
    <w:rsid w:val="00AA26BC"/>
    <w:rsid w:val="00AA3C34"/>
    <w:rsid w:val="00AB1791"/>
    <w:rsid w:val="00AB43C2"/>
    <w:rsid w:val="00AB6476"/>
    <w:rsid w:val="00AB6881"/>
    <w:rsid w:val="00AB7A36"/>
    <w:rsid w:val="00AC16C5"/>
    <w:rsid w:val="00AC7497"/>
    <w:rsid w:val="00AD18B7"/>
    <w:rsid w:val="00AD720A"/>
    <w:rsid w:val="00AF1780"/>
    <w:rsid w:val="00AF743E"/>
    <w:rsid w:val="00B008A4"/>
    <w:rsid w:val="00B0410E"/>
    <w:rsid w:val="00B115DD"/>
    <w:rsid w:val="00B179A0"/>
    <w:rsid w:val="00B201A5"/>
    <w:rsid w:val="00B217BB"/>
    <w:rsid w:val="00B26A10"/>
    <w:rsid w:val="00B305EA"/>
    <w:rsid w:val="00B31D12"/>
    <w:rsid w:val="00B34F91"/>
    <w:rsid w:val="00B46DA5"/>
    <w:rsid w:val="00B47C93"/>
    <w:rsid w:val="00B63E8A"/>
    <w:rsid w:val="00B72265"/>
    <w:rsid w:val="00B7526B"/>
    <w:rsid w:val="00B7588A"/>
    <w:rsid w:val="00B81058"/>
    <w:rsid w:val="00B8286E"/>
    <w:rsid w:val="00B83C6B"/>
    <w:rsid w:val="00B84493"/>
    <w:rsid w:val="00B92CD9"/>
    <w:rsid w:val="00B93BE2"/>
    <w:rsid w:val="00B9717B"/>
    <w:rsid w:val="00BA4380"/>
    <w:rsid w:val="00BA75CF"/>
    <w:rsid w:val="00BB186E"/>
    <w:rsid w:val="00BC33AB"/>
    <w:rsid w:val="00BC3470"/>
    <w:rsid w:val="00BC58D3"/>
    <w:rsid w:val="00BD517B"/>
    <w:rsid w:val="00BD5B38"/>
    <w:rsid w:val="00BD7329"/>
    <w:rsid w:val="00BE4F94"/>
    <w:rsid w:val="00BF5A88"/>
    <w:rsid w:val="00BF6561"/>
    <w:rsid w:val="00C05090"/>
    <w:rsid w:val="00C139E5"/>
    <w:rsid w:val="00C40028"/>
    <w:rsid w:val="00C44927"/>
    <w:rsid w:val="00C61F46"/>
    <w:rsid w:val="00C63274"/>
    <w:rsid w:val="00C70101"/>
    <w:rsid w:val="00C747DA"/>
    <w:rsid w:val="00C804B7"/>
    <w:rsid w:val="00C823B2"/>
    <w:rsid w:val="00C85E60"/>
    <w:rsid w:val="00CA06A8"/>
    <w:rsid w:val="00CA2F70"/>
    <w:rsid w:val="00CA5111"/>
    <w:rsid w:val="00CA51B2"/>
    <w:rsid w:val="00CB06D0"/>
    <w:rsid w:val="00CB2A96"/>
    <w:rsid w:val="00CB3A3B"/>
    <w:rsid w:val="00CB518F"/>
    <w:rsid w:val="00CB79F6"/>
    <w:rsid w:val="00CC0547"/>
    <w:rsid w:val="00CC4FD7"/>
    <w:rsid w:val="00CD3773"/>
    <w:rsid w:val="00CD4AB6"/>
    <w:rsid w:val="00CE2489"/>
    <w:rsid w:val="00CE2BE0"/>
    <w:rsid w:val="00CE5231"/>
    <w:rsid w:val="00CE57EE"/>
    <w:rsid w:val="00D0206E"/>
    <w:rsid w:val="00D11B34"/>
    <w:rsid w:val="00D17B68"/>
    <w:rsid w:val="00D21FC0"/>
    <w:rsid w:val="00D267DF"/>
    <w:rsid w:val="00D43936"/>
    <w:rsid w:val="00D47164"/>
    <w:rsid w:val="00D505E7"/>
    <w:rsid w:val="00D56389"/>
    <w:rsid w:val="00D56C79"/>
    <w:rsid w:val="00D659F1"/>
    <w:rsid w:val="00D65C66"/>
    <w:rsid w:val="00D734BE"/>
    <w:rsid w:val="00D838ED"/>
    <w:rsid w:val="00D90B1C"/>
    <w:rsid w:val="00D937F3"/>
    <w:rsid w:val="00DA2801"/>
    <w:rsid w:val="00DA5E84"/>
    <w:rsid w:val="00DB2276"/>
    <w:rsid w:val="00DB33DD"/>
    <w:rsid w:val="00DB75CD"/>
    <w:rsid w:val="00DD11B7"/>
    <w:rsid w:val="00DD3EE0"/>
    <w:rsid w:val="00DE2C30"/>
    <w:rsid w:val="00DF0D85"/>
    <w:rsid w:val="00E01F00"/>
    <w:rsid w:val="00E040BD"/>
    <w:rsid w:val="00E10BED"/>
    <w:rsid w:val="00E11387"/>
    <w:rsid w:val="00E150C3"/>
    <w:rsid w:val="00E15D78"/>
    <w:rsid w:val="00E218C4"/>
    <w:rsid w:val="00E23B19"/>
    <w:rsid w:val="00E30010"/>
    <w:rsid w:val="00E3137E"/>
    <w:rsid w:val="00E32DD0"/>
    <w:rsid w:val="00E332B3"/>
    <w:rsid w:val="00E3451E"/>
    <w:rsid w:val="00E347F9"/>
    <w:rsid w:val="00E47AA3"/>
    <w:rsid w:val="00E5200B"/>
    <w:rsid w:val="00E52ED3"/>
    <w:rsid w:val="00E55AEB"/>
    <w:rsid w:val="00E57CB9"/>
    <w:rsid w:val="00E636C1"/>
    <w:rsid w:val="00E76A89"/>
    <w:rsid w:val="00E779E5"/>
    <w:rsid w:val="00E81BF3"/>
    <w:rsid w:val="00E916B4"/>
    <w:rsid w:val="00E95EEA"/>
    <w:rsid w:val="00E960E9"/>
    <w:rsid w:val="00EA43E5"/>
    <w:rsid w:val="00EA5254"/>
    <w:rsid w:val="00EA70DC"/>
    <w:rsid w:val="00EB1829"/>
    <w:rsid w:val="00EB1E6D"/>
    <w:rsid w:val="00EB362C"/>
    <w:rsid w:val="00EB7E2D"/>
    <w:rsid w:val="00EC0781"/>
    <w:rsid w:val="00EC5DB9"/>
    <w:rsid w:val="00EC610C"/>
    <w:rsid w:val="00ED0DCC"/>
    <w:rsid w:val="00ED33C8"/>
    <w:rsid w:val="00ED3A59"/>
    <w:rsid w:val="00EE0FEF"/>
    <w:rsid w:val="00EE116C"/>
    <w:rsid w:val="00EE39B4"/>
    <w:rsid w:val="00EE6007"/>
    <w:rsid w:val="00EE747F"/>
    <w:rsid w:val="00EF0A7C"/>
    <w:rsid w:val="00EF14B3"/>
    <w:rsid w:val="00EF2050"/>
    <w:rsid w:val="00EF2A55"/>
    <w:rsid w:val="00F03361"/>
    <w:rsid w:val="00F06839"/>
    <w:rsid w:val="00F13BDF"/>
    <w:rsid w:val="00F2092C"/>
    <w:rsid w:val="00F21579"/>
    <w:rsid w:val="00F236E8"/>
    <w:rsid w:val="00F26240"/>
    <w:rsid w:val="00F36CF1"/>
    <w:rsid w:val="00F41D0D"/>
    <w:rsid w:val="00F4314A"/>
    <w:rsid w:val="00F4426C"/>
    <w:rsid w:val="00F4588A"/>
    <w:rsid w:val="00F64C3A"/>
    <w:rsid w:val="00F67DA7"/>
    <w:rsid w:val="00F73DA2"/>
    <w:rsid w:val="00F75A98"/>
    <w:rsid w:val="00F811BB"/>
    <w:rsid w:val="00F935F1"/>
    <w:rsid w:val="00FA4948"/>
    <w:rsid w:val="00FB03EF"/>
    <w:rsid w:val="00FB4EC8"/>
    <w:rsid w:val="00FB6D0A"/>
    <w:rsid w:val="00FC3D11"/>
    <w:rsid w:val="00FC6AA4"/>
    <w:rsid w:val="00FD0AC2"/>
    <w:rsid w:val="00FD3E74"/>
    <w:rsid w:val="00FE3A1D"/>
    <w:rsid w:val="00FF43B5"/>
    <w:rsid w:val="00FF5DEF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F"/>
  </w:style>
  <w:style w:type="paragraph" w:styleId="4">
    <w:name w:val="heading 4"/>
    <w:basedOn w:val="a"/>
    <w:next w:val="a"/>
    <w:link w:val="40"/>
    <w:unhideWhenUsed/>
    <w:qFormat/>
    <w:rsid w:val="00A930A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1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1AF"/>
  </w:style>
  <w:style w:type="paragraph" w:styleId="a6">
    <w:name w:val="footer"/>
    <w:basedOn w:val="a"/>
    <w:link w:val="a7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1AF"/>
  </w:style>
  <w:style w:type="paragraph" w:styleId="a8">
    <w:name w:val="Balloon Text"/>
    <w:basedOn w:val="a"/>
    <w:link w:val="a9"/>
    <w:uiPriority w:val="99"/>
    <w:semiHidden/>
    <w:unhideWhenUsed/>
    <w:rsid w:val="005F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5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930AC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ConsPlusNonformat">
    <w:name w:val="ConsPlusNonformat"/>
    <w:rsid w:val="00E4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E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1079"/>
    <w:pPr>
      <w:ind w:left="720"/>
      <w:contextualSpacing/>
    </w:pPr>
  </w:style>
  <w:style w:type="character" w:customStyle="1" w:styleId="1">
    <w:name w:val="Основной текст1"/>
    <w:rsid w:val="0061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545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F"/>
  </w:style>
  <w:style w:type="paragraph" w:styleId="4">
    <w:name w:val="heading 4"/>
    <w:basedOn w:val="a"/>
    <w:next w:val="a"/>
    <w:link w:val="40"/>
    <w:unhideWhenUsed/>
    <w:qFormat/>
    <w:rsid w:val="00A930A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1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1AF"/>
  </w:style>
  <w:style w:type="paragraph" w:styleId="a6">
    <w:name w:val="footer"/>
    <w:basedOn w:val="a"/>
    <w:link w:val="a7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1AF"/>
  </w:style>
  <w:style w:type="paragraph" w:styleId="a8">
    <w:name w:val="Balloon Text"/>
    <w:basedOn w:val="a"/>
    <w:link w:val="a9"/>
    <w:uiPriority w:val="99"/>
    <w:semiHidden/>
    <w:unhideWhenUsed/>
    <w:rsid w:val="005F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5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930AC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ConsPlusNonformat">
    <w:name w:val="ConsPlusNonformat"/>
    <w:rsid w:val="00E4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E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1079"/>
    <w:pPr>
      <w:ind w:left="720"/>
      <w:contextualSpacing/>
    </w:pPr>
  </w:style>
  <w:style w:type="character" w:customStyle="1" w:styleId="1">
    <w:name w:val="Основной текст1"/>
    <w:rsid w:val="0061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545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AB51-47CA-4F74-A899-838E4D77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3626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170</cp:revision>
  <cp:lastPrinted>2025-07-21T13:43:00Z</cp:lastPrinted>
  <dcterms:created xsi:type="dcterms:W3CDTF">2024-10-05T06:45:00Z</dcterms:created>
  <dcterms:modified xsi:type="dcterms:W3CDTF">2025-07-21T14:00:00Z</dcterms:modified>
</cp:coreProperties>
</file>